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いすみ市お試し居住施設利用申込書</w:t>
      </w:r>
    </w:p>
    <w:p>
      <w:pPr>
        <w:pStyle w:val="Normal"/>
        <w:jc w:val="right"/>
        <w:rPr>
          <w:sz w:val="22"/>
        </w:rPr>
      </w:pPr>
      <w:r>
        <w:rPr>
          <w:sz w:val="22"/>
        </w:rPr>
        <w:t>令和　　年　　月　　日</w:t>
      </w:r>
    </w:p>
    <w:p>
      <w:pPr>
        <w:pStyle w:val="Normal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kern w:val="0"/>
          <w:sz w:val="22"/>
        </w:rPr>
        <w:t>いすみ市長　          　様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以下のとおり、お試し居住を利用したいので申し込みます。</w:t>
      </w:r>
    </w:p>
    <w:tbl>
      <w:tblPr>
        <w:tblStyle w:val="a9"/>
        <w:tblpPr w:bottomFromText="0" w:horzAnchor="text" w:leftFromText="142" w:rightFromText="142" w:tblpX="0" w:tblpY="1" w:topFromText="0" w:vertAnchor="text"/>
        <w:tblW w:w="971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453"/>
        <w:gridCol w:w="992"/>
        <w:gridCol w:w="203"/>
        <w:gridCol w:w="506"/>
        <w:gridCol w:w="1762"/>
        <w:gridCol w:w="426"/>
        <w:gridCol w:w="80"/>
        <w:gridCol w:w="486"/>
        <w:gridCol w:w="223"/>
        <w:gridCol w:w="851"/>
        <w:gridCol w:w="203"/>
        <w:gridCol w:w="363"/>
        <w:gridCol w:w="1133"/>
        <w:gridCol w:w="708"/>
        <w:gridCol w:w="1325"/>
      </w:tblGrid>
      <w:tr>
        <w:trPr>
          <w:trHeight w:val="284" w:hRule="atLeast"/>
          <w:cantSplit w:val="true"/>
        </w:trPr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D9D9D9" w:themeFill="background1" w:themeFillShade="d9" w:val="clear"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申込者（代表者）</w:t>
            </w:r>
          </w:p>
        </w:tc>
        <w:tc>
          <w:tcPr>
            <w:tcW w:w="992" w:type="dxa"/>
            <w:tcBorders>
              <w:top w:val="single" w:sz="8" w:space="0" w:color="000000"/>
              <w:bottom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男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女</w:t>
            </w:r>
          </w:p>
        </w:tc>
        <w:tc>
          <w:tcPr>
            <w:tcW w:w="851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22"/>
                <w:lang w:val="en-US" w:eastAsia="ja-JP" w:bidi="ar-SA"/>
              </w:rPr>
              <w:t>生年月日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（年齢）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昭和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平成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　年　　月　　日（　　　歳）</w:t>
            </w:r>
          </w:p>
        </w:tc>
      </w:tr>
      <w:tr>
        <w:trPr>
          <w:trHeight w:val="510" w:hRule="atLeast"/>
        </w:trPr>
        <w:tc>
          <w:tcPr>
            <w:tcW w:w="453" w:type="dxa"/>
            <w:vMerge w:val="continue"/>
            <w:tcBorders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2977" w:type="dxa"/>
            <w:gridSpan w:val="5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51" w:type="dxa"/>
            <w:vMerge w:val="continue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66" w:type="dxa"/>
            <w:gridSpan w:val="2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166" w:type="dxa"/>
            <w:gridSpan w:val="3"/>
            <w:vMerge w:val="continue"/>
            <w:tcBorders>
              <w:left w:val="nil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05" w:hRule="atLeast"/>
        </w:trPr>
        <w:tc>
          <w:tcPr>
            <w:tcW w:w="453" w:type="dxa"/>
            <w:vMerge w:val="continue"/>
            <w:tcBorders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住　所</w:t>
            </w:r>
          </w:p>
        </w:tc>
        <w:tc>
          <w:tcPr>
            <w:tcW w:w="8269" w:type="dxa"/>
            <w:gridSpan w:val="13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〒　　　－</w:t>
            </w:r>
          </w:p>
          <w:p>
            <w:pPr>
              <w:pStyle w:val="Normal"/>
              <w:widowControl w:val="false"/>
              <w:spacing w:lineRule="exact" w:line="2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　　　　　都道</w:t>
            </w:r>
          </w:p>
          <w:p>
            <w:pPr>
              <w:pStyle w:val="Normal"/>
              <w:widowControl w:val="false"/>
              <w:spacing w:lineRule="exact" w:line="2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　　　　　府県</w:t>
            </w:r>
          </w:p>
        </w:tc>
      </w:tr>
      <w:tr>
        <w:trPr>
          <w:trHeight w:val="775" w:hRule="atLeast"/>
        </w:trPr>
        <w:tc>
          <w:tcPr>
            <w:tcW w:w="453" w:type="dxa"/>
            <w:vMerge w:val="continue"/>
            <w:tcBorders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連絡先</w:t>
            </w:r>
          </w:p>
        </w:tc>
        <w:tc>
          <w:tcPr>
            <w:tcW w:w="70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2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mc:AlternateContent>
                <mc:Choice Requires="wps">
                  <w:drawing>
                    <wp:anchor behindDoc="0" distT="3175" distB="0" distL="3175" distR="0" simplePos="0" locked="0" layoutInCell="1" allowOverlap="1" relativeHeight="2" wp14:anchorId="53BD065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224155</wp:posOffset>
                      </wp:positionV>
                      <wp:extent cx="1886585" cy="1270"/>
                      <wp:effectExtent l="0" t="0" r="19050" b="19050"/>
                      <wp:wrapNone/>
                      <wp:docPr id="1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65pt,17.65pt" to="146.8pt,17.65pt" ID="直線コネクタ 1" stroked="t" o:allowincell="t" style="position:absolute" wp14:anchorId="53BD065C">
                      <v:stroke color="black" weight="648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自宅℡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携帯℡</w:t>
            </w:r>
          </w:p>
        </w:tc>
        <w:tc>
          <w:tcPr>
            <w:tcW w:w="85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職　業</w:t>
            </w:r>
          </w:p>
        </w:tc>
        <w:tc>
          <w:tcPr>
            <w:tcW w:w="3732" w:type="dxa"/>
            <w:gridSpan w:val="5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12" w:hRule="atLeast"/>
        </w:trPr>
        <w:tc>
          <w:tcPr>
            <w:tcW w:w="45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E-mail</w:t>
            </w:r>
          </w:p>
        </w:tc>
        <w:tc>
          <w:tcPr>
            <w:tcW w:w="8269" w:type="dxa"/>
            <w:gridSpan w:val="1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13" w:right="113" w:hanging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利用希望期間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期　間</w:t>
            </w:r>
          </w:p>
        </w:tc>
        <w:tc>
          <w:tcPr>
            <w:tcW w:w="3686" w:type="dxa"/>
            <w:gridSpan w:val="7"/>
            <w:tcBorders>
              <w:top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日程表により希望日を記入</w:t>
            </w:r>
          </w:p>
        </w:tc>
        <w:tc>
          <w:tcPr>
            <w:tcW w:w="4583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利用施設いずれかを選択</w:t>
            </w:r>
          </w:p>
        </w:tc>
      </w:tr>
      <w:tr>
        <w:trPr>
          <w:trHeight w:val="1316" w:hRule="atLeas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１週間</w:t>
            </w:r>
          </w:p>
          <w:p>
            <w:pPr>
              <w:pStyle w:val="Normal"/>
              <w:widowControl w:val="false"/>
              <w:spacing w:lineRule="exact" w:line="4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以内</w:t>
            </w:r>
          </w:p>
        </w:tc>
        <w:tc>
          <w:tcPr>
            <w:tcW w:w="3686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令和　　年　　月　　日（　）から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令和　　年　　月　　日（　）まで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asciiTheme="minorEastAsia" w:hAnsiTheme="minorEastAsia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※</w:t>
            </w:r>
            <w:r>
              <w:rPr>
                <w:rFonts w:ascii="ＭＳ 明朝" w:hAnsi="ＭＳ 明朝" w:cs="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募集日程表を確認し記入してください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br/>
              <w:t>※</w:t>
            </w:r>
            <w:r>
              <w:rPr>
                <w:rFonts w:ascii="ＭＳ 明朝" w:hAnsi="ＭＳ 明朝" w:cs="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申込みいただいた期間での利用をお願いします</w:t>
            </w:r>
          </w:p>
        </w:tc>
        <w:tc>
          <w:tcPr>
            <w:tcW w:w="4583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10" w:hanging="0"/>
              <w:jc w:val="left"/>
              <w:rPr>
                <w:rFonts w:ascii="ＭＳ 明朝" w:hAnsi="ＭＳ 明朝"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color w:val="000000" w:themeColor="text1"/>
                <w:kern w:val="2"/>
                <w:sz w:val="20"/>
                <w:szCs w:val="20"/>
                <w:lang w:val="en-US" w:eastAsia="ja-JP" w:bidi="ar-SA"/>
              </w:rPr>
              <w:t>山田お試し居住施設Ａ</w:t>
            </w:r>
          </w:p>
          <w:p>
            <w:pPr>
              <w:pStyle w:val="Normal"/>
              <w:widowControl w:val="false"/>
              <w:spacing w:before="0" w:after="0"/>
              <w:ind w:left="210" w:hanging="0"/>
              <w:jc w:val="left"/>
              <w:rPr>
                <w:rFonts w:ascii="ＭＳ 明朝" w:hAnsi="ＭＳ 明朝"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color w:val="000000" w:themeColor="text1"/>
                <w:kern w:val="2"/>
                <w:sz w:val="20"/>
                <w:szCs w:val="20"/>
                <w:lang w:val="en-US" w:eastAsia="ja-JP" w:bidi="ar-SA"/>
              </w:rPr>
              <w:t>山田お試し居住施設Ｂ</w:t>
            </w:r>
          </w:p>
          <w:p>
            <w:pPr>
              <w:pStyle w:val="Normal"/>
              <w:widowControl w:val="false"/>
              <w:spacing w:before="0" w:after="0"/>
              <w:ind w:firstLine="200"/>
              <w:jc w:val="left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color w:val="000000" w:themeColor="text1"/>
                <w:kern w:val="2"/>
                <w:sz w:val="20"/>
                <w:szCs w:val="20"/>
                <w:lang w:val="en-US" w:eastAsia="ja-JP" w:bidi="ar-SA"/>
              </w:rPr>
              <w:t>椎木お試し居住施設Ａ</w:t>
            </w:r>
          </w:p>
        </w:tc>
      </w:tr>
      <w:tr>
        <w:trPr>
          <w:trHeight w:val="554" w:hRule="atLeast"/>
        </w:trPr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同　伴　者</w:t>
            </w:r>
          </w:p>
        </w:tc>
        <w:tc>
          <w:tcPr>
            <w:tcW w:w="3463" w:type="dxa"/>
            <w:gridSpan w:val="4"/>
            <w:tcBorders>
              <w:top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お　名　前</w:t>
            </w:r>
          </w:p>
        </w:tc>
        <w:tc>
          <w:tcPr>
            <w:tcW w:w="426" w:type="dxa"/>
            <w:tcBorders>
              <w:top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性</w:t>
            </w:r>
          </w:p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別</w:t>
            </w:r>
          </w:p>
        </w:tc>
        <w:tc>
          <w:tcPr>
            <w:tcW w:w="3339" w:type="dxa"/>
            <w:gridSpan w:val="7"/>
            <w:tcBorders>
              <w:top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生年月日（年齢）</w:t>
            </w:r>
          </w:p>
        </w:tc>
        <w:tc>
          <w:tcPr>
            <w:tcW w:w="708" w:type="dxa"/>
            <w:tcBorders>
              <w:top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ascii="ＭＳ 明朝" w:hAnsi="ＭＳ 明朝" w:asciiTheme="minorEastAsia" w:hAnsiTheme="minorEastAsia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申込者</w:t>
            </w:r>
          </w:p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6"/>
                <w:szCs w:val="16"/>
                <w:lang w:val="en-US" w:eastAsia="ja-JP" w:bidi="ar-SA"/>
              </w:rPr>
              <w:t>との関係</w:t>
            </w: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職業</w:t>
            </w:r>
          </w:p>
        </w:tc>
      </w:tr>
      <w:tr>
        <w:trPr>
          <w:trHeight w:val="284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bottom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男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女</w:t>
            </w:r>
          </w:p>
        </w:tc>
        <w:tc>
          <w:tcPr>
            <w:tcW w:w="566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昭和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平成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令和</w:t>
            </w:r>
          </w:p>
        </w:tc>
        <w:tc>
          <w:tcPr>
            <w:tcW w:w="2773" w:type="dxa"/>
            <w:gridSpan w:val="5"/>
            <w:vMerge w:val="restart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 xml:space="preserve">   </w:t>
            </w: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>年　　月　　日（　　歳）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restart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10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6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73" w:type="dxa"/>
            <w:gridSpan w:val="5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continue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83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bottom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男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女</w:t>
            </w:r>
          </w:p>
        </w:tc>
        <w:tc>
          <w:tcPr>
            <w:tcW w:w="566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昭和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平成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令和</w:t>
            </w:r>
          </w:p>
        </w:tc>
        <w:tc>
          <w:tcPr>
            <w:tcW w:w="2773" w:type="dxa"/>
            <w:gridSpan w:val="5"/>
            <w:vMerge w:val="restart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 xml:space="preserve">   </w:t>
            </w: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>年　　月　　日（　　歳）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restart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10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6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73" w:type="dxa"/>
            <w:gridSpan w:val="5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continue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80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bottom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男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女</w:t>
            </w:r>
          </w:p>
        </w:tc>
        <w:tc>
          <w:tcPr>
            <w:tcW w:w="566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昭和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平成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令和</w:t>
            </w:r>
          </w:p>
        </w:tc>
        <w:tc>
          <w:tcPr>
            <w:tcW w:w="2773" w:type="dxa"/>
            <w:gridSpan w:val="5"/>
            <w:vMerge w:val="restart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 xml:space="preserve">   </w:t>
            </w: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>年　　月　　日（　　歳）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restart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10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6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73" w:type="dxa"/>
            <w:gridSpan w:val="5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continue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65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bottom w:val="dotted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471" w:type="dxa"/>
            <w:gridSpan w:val="3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restart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男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女</w:t>
            </w:r>
          </w:p>
        </w:tc>
        <w:tc>
          <w:tcPr>
            <w:tcW w:w="566" w:type="dxa"/>
            <w:gridSpan w:val="2"/>
            <w:vMerge w:val="restart"/>
            <w:tcBorders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昭和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平成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2"/>
                <w:lang w:val="en-US" w:eastAsia="ja-JP" w:bidi="ar-SA"/>
              </w:rPr>
              <w:t>令和</w:t>
            </w:r>
          </w:p>
        </w:tc>
        <w:tc>
          <w:tcPr>
            <w:tcW w:w="2773" w:type="dxa"/>
            <w:gridSpan w:val="5"/>
            <w:vMerge w:val="restart"/>
            <w:tcBorders>
              <w:left w:val="nil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 xml:space="preserve">   </w:t>
            </w:r>
            <w:r>
              <w:rPr>
                <w:rFonts w:ascii="ＭＳ 明朝" w:hAnsi="ＭＳ 明朝" w:cs="" w:asciiTheme="minorEastAsia" w:hAnsiTheme="minorEastAsia"/>
                <w:kern w:val="2"/>
                <w:sz w:val="20"/>
                <w:szCs w:val="20"/>
                <w:lang w:val="en-US" w:eastAsia="ja-JP" w:bidi="ar-SA"/>
              </w:rPr>
              <w:t>年　　月　　日（　　歳）</w:t>
            </w:r>
          </w:p>
        </w:tc>
        <w:tc>
          <w:tcPr>
            <w:tcW w:w="708" w:type="dxa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10" w:hRule="exac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top w:val="dotted" w:sz="4" w:space="0" w:color="000000"/>
              <w:bottom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2471" w:type="dxa"/>
            <w:gridSpan w:val="3"/>
            <w:tcBorders>
              <w:top w:val="dotted" w:sz="4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66" w:type="dxa"/>
            <w:gridSpan w:val="2"/>
            <w:vMerge w:val="continue"/>
            <w:tcBorders>
              <w:bottom w:val="single" w:sz="8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73" w:type="dxa"/>
            <w:gridSpan w:val="5"/>
            <w:vMerge w:val="continue"/>
            <w:tcBorders>
              <w:left w:val="nil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8" w:type="dxa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3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53" w:type="dxa"/>
            <w:tcBorders>
              <w:left w:val="single" w:sz="8" w:space="0" w:color="000000"/>
            </w:tcBorders>
            <w:shd w:color="auto" w:fill="D9D9D9" w:themeFill="background1" w:themeFillShade="d9" w:val="clear"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ind w:left="113" w:right="113" w:hanging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アクセス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ご自宅から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当市までの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移動手段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・自家用車　　　・電車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・その他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（　　　　　　　　　　　）</w:t>
            </w:r>
          </w:p>
        </w:tc>
        <w:tc>
          <w:tcPr>
            <w:tcW w:w="1277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当市内での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移動手段</w:t>
            </w:r>
          </w:p>
        </w:tc>
        <w:tc>
          <w:tcPr>
            <w:tcW w:w="3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・自家用車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・その他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（　　　　　　　　　　　　）　</w:t>
            </w:r>
          </w:p>
        </w:tc>
      </w:tr>
      <w:tr>
        <w:trPr>
          <w:trHeight w:val="995" w:hRule="atLeast"/>
          <w:cantSplit w:val="true"/>
        </w:trPr>
        <w:tc>
          <w:tcPr>
            <w:tcW w:w="453" w:type="dxa"/>
            <w:tcBorders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ind w:left="113" w:right="113" w:hanging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ペット</w:t>
            </w:r>
          </w:p>
        </w:tc>
        <w:tc>
          <w:tcPr>
            <w:tcW w:w="9261" w:type="dxa"/>
            <w:gridSpan w:val="14"/>
            <w:tcBorders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ind w:left="220" w:hanging="22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ペット同伴の有無　　□無　　□有　（ペット種類・頭数　　　　　　　　　　　　　　）</w:t>
            </w:r>
          </w:p>
          <w:p>
            <w:pPr>
              <w:pStyle w:val="Normal"/>
              <w:widowControl w:val="false"/>
              <w:spacing w:before="0" w:after="0"/>
              <w:ind w:left="210" w:hanging="0"/>
              <w:jc w:val="left"/>
              <w:rPr>
                <w:rFonts w:ascii="ＭＳ 明朝" w:hAnsi="ＭＳ 明朝"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※</w:t>
            </w:r>
            <w:r>
              <w:rPr>
                <w:rFonts w:ascii="ＭＳ 明朝" w:hAnsi="ＭＳ 明朝" w:cs="" w:asciiTheme="minorEastAsia" w:hAnsiTheme="minorEastAsia"/>
                <w:color w:val="000000" w:themeColor="text1"/>
                <w:kern w:val="2"/>
                <w:sz w:val="20"/>
                <w:szCs w:val="20"/>
                <w:lang w:val="en-US" w:eastAsia="ja-JP" w:bidi="ar-SA"/>
              </w:rPr>
              <w:t>山田お試し居住施設Ｂのみペットの同伴が可能です。</w:t>
            </w:r>
          </w:p>
        </w:tc>
      </w:tr>
    </w:tbl>
    <w:tbl>
      <w:tblPr>
        <w:tblStyle w:val="a9"/>
        <w:tblW w:w="971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453"/>
        <w:gridCol w:w="992"/>
        <w:gridCol w:w="2471"/>
        <w:gridCol w:w="426"/>
        <w:gridCol w:w="566"/>
        <w:gridCol w:w="4807"/>
      </w:tblGrid>
      <w:tr>
        <w:trPr/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60" w:before="0" w:after="0"/>
              <w:ind w:left="113" w:right="113" w:hanging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緊急連絡先</w:t>
            </w:r>
          </w:p>
        </w:tc>
        <w:tc>
          <w:tcPr>
            <w:tcW w:w="9262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※</w:t>
            </w: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下記は利用者以外の方の連絡先をお書き下さい。</w:t>
            </w:r>
          </w:p>
        </w:tc>
      </w:tr>
      <w:tr>
        <w:trPr>
          <w:trHeight w:val="284" w:hRule="atLeas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bottom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471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男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女</w:t>
            </w:r>
          </w:p>
        </w:tc>
        <w:tc>
          <w:tcPr>
            <w:tcW w:w="566" w:type="dxa"/>
            <w:vMerge w:val="restart"/>
            <w:tcBorders>
              <w:bottom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4807" w:type="dxa"/>
            <w:vMerge w:val="restart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〒　　－</w:t>
            </w:r>
          </w:p>
          <w:p>
            <w:pPr>
              <w:pStyle w:val="Normal"/>
              <w:widowControl w:val="false"/>
              <w:spacing w:lineRule="exact" w:line="2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　　　　都道</w:t>
            </w:r>
          </w:p>
          <w:p>
            <w:pPr>
              <w:pStyle w:val="Normal"/>
              <w:widowControl w:val="false"/>
              <w:spacing w:lineRule="exact" w:line="260"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　　　　　府県</w:t>
            </w:r>
          </w:p>
        </w:tc>
      </w:tr>
      <w:tr>
        <w:trPr>
          <w:trHeight w:val="510" w:hRule="atLeas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top w:val="nil"/>
              <w:bottom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2471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66" w:type="dxa"/>
            <w:vMerge w:val="continue"/>
            <w:tcBorders>
              <w:top w:val="nil"/>
              <w:bottom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807" w:type="dxa"/>
            <w:vMerge w:val="continue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5" w:hRule="atLeast"/>
        </w:trPr>
        <w:tc>
          <w:tcPr>
            <w:tcW w:w="453" w:type="dxa"/>
            <w:vMerge w:val="continue"/>
            <w:tcBorders>
              <w:top w:val="single" w:sz="8" w:space="0" w:color="000000"/>
              <w:lef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top w:val="nil"/>
              <w:bottom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電　話</w:t>
            </w:r>
          </w:p>
        </w:tc>
        <w:tc>
          <w:tcPr>
            <w:tcW w:w="2471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E-mail</w:t>
            </w:r>
          </w:p>
        </w:tc>
        <w:tc>
          <w:tcPr>
            <w:tcW w:w="48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2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2"/>
        </w:rPr>
      </w:pPr>
      <w:r>
        <w:rPr>
          <w:rFonts w:ascii="ＭＳ 明朝" w:hAnsi="ＭＳ 明朝" w:asciiTheme="minorEastAsia" w:hAnsiTheme="minorEastAsia"/>
          <w:sz w:val="22"/>
        </w:rPr>
        <w:t>※</w:t>
      </w:r>
      <w:r>
        <w:rPr>
          <w:rFonts w:ascii="ＭＳ 明朝" w:hAnsi="ＭＳ 明朝" w:asciiTheme="minorEastAsia" w:hAnsiTheme="minorEastAsia"/>
          <w:sz w:val="22"/>
        </w:rPr>
        <w:t>裏面もご確認ください</w:t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2"/>
        </w:rPr>
      </w:pPr>
      <w:r>
        <w:rPr>
          <w:rFonts w:asciiTheme="minorEastAsia" w:hAnsiTheme="minorEastAsia" w:ascii="ＭＳ 明朝" w:hAnsi="ＭＳ 明朝"/>
          <w:sz w:val="22"/>
        </w:rPr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当てはまる場合はチェックを入れてください。※チェックが入らない方はご利用できません。</w:t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spacing w:lineRule="exact" w:line="300"/>
        <w:ind w:firstLine="480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□</w:t>
      </w:r>
      <w:r>
        <w:rPr>
          <w:rFonts w:ascii="ＭＳ 明朝" w:hAnsi="ＭＳ 明朝" w:asciiTheme="minorEastAsia" w:hAnsiTheme="minorEastAsia"/>
          <w:sz w:val="24"/>
        </w:rPr>
        <w:t>観光・旅行目的での利用ではありません。</w:t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spacing w:lineRule="exact" w:line="300"/>
        <w:ind w:firstLine="480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□</w:t>
      </w:r>
      <w:r>
        <w:rPr>
          <w:rFonts w:ascii="ＭＳ 明朝" w:hAnsi="ＭＳ 明朝" w:asciiTheme="minorEastAsia" w:hAnsiTheme="minorEastAsia"/>
          <w:sz w:val="24"/>
        </w:rPr>
        <w:t>下記の注意事項に同意します。</w:t>
      </w:r>
    </w:p>
    <w:p>
      <w:pPr>
        <w:pStyle w:val="Normal"/>
        <w:jc w:val="left"/>
        <w:rPr>
          <w:rFonts w:ascii="游明朝" w:hAnsi="游明朝" w:eastAsia="游明朝" w:cs="Times New Roman"/>
          <w:sz w:val="28"/>
        </w:rPr>
      </w:pPr>
      <w:r>
        <w:rPr>
          <w:rFonts w:eastAsia="游明朝" w:cs="Times New Roman" w:ascii="游明朝" w:hAnsi="游明朝"/>
          <w:sz w:val="28"/>
        </w:rPr>
      </w:r>
    </w:p>
    <w:p>
      <w:pPr>
        <w:pStyle w:val="Normal"/>
        <w:spacing w:lineRule="exact" w:line="420"/>
        <w:rPr>
          <w:rFonts w:ascii="ＭＳ 明朝" w:hAnsi="ＭＳ 明朝" w:cs="Times New Roman" w:asciiTheme="minorEastAsia" w:hAnsiTheme="minorEastAsia"/>
          <w:sz w:val="24"/>
        </w:rPr>
      </w:pPr>
      <w:r>
        <w:rPr>
          <w:rFonts w:cs="Times New Roman" w:ascii="ＭＳ 明朝" w:hAnsi="ＭＳ 明朝" w:asciiTheme="minorEastAsia" w:hAnsiTheme="minorEastAsia"/>
          <w:sz w:val="24"/>
        </w:rPr>
        <w:t>&lt;</w:t>
      </w:r>
      <w:r>
        <w:rPr>
          <w:rFonts w:ascii="ＭＳ 明朝" w:hAnsi="ＭＳ 明朝" w:cs="Times New Roman" w:asciiTheme="minorEastAsia" w:hAnsiTheme="minorEastAsia"/>
          <w:sz w:val="24"/>
        </w:rPr>
        <w:t>お試し居住注意事項</w:t>
      </w:r>
      <w:r>
        <w:rPr>
          <w:rFonts w:cs="Times New Roman" w:ascii="ＭＳ 明朝" w:hAnsi="ＭＳ 明朝" w:asciiTheme="minorEastAsia" w:hAnsiTheme="minorEastAsia"/>
          <w:sz w:val="24"/>
        </w:rPr>
        <w:t>&gt;</w:t>
      </w:r>
    </w:p>
    <w:p>
      <w:pPr>
        <w:pStyle w:val="Normal"/>
        <w:spacing w:lineRule="exact" w:line="420"/>
        <w:rPr>
          <w:rFonts w:ascii="ＭＳ 明朝" w:hAnsi="ＭＳ 明朝" w:cs="Times New Roman" w:asciiTheme="minorEastAsia" w:hAnsiTheme="minorEastAsia"/>
          <w:sz w:val="24"/>
        </w:rPr>
      </w:pPr>
      <w:r>
        <w:rPr>
          <w:rFonts w:cs="Times New Roman" w:ascii="ＭＳ 明朝" w:hAnsi="ＭＳ 明朝"/>
          <w:sz w:val="24"/>
        </w:rPr>
      </w:r>
    </w:p>
    <w:tbl>
      <w:tblPr>
        <w:tblStyle w:val="11"/>
        <w:tblW w:w="8931" w:type="dxa"/>
        <w:jc w:val="left"/>
        <w:tblInd w:w="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31"/>
      </w:tblGrid>
      <w:tr>
        <w:trPr>
          <w:trHeight w:val="57" w:hRule="atLeast"/>
        </w:trPr>
        <w:tc>
          <w:tcPr>
            <w:tcW w:w="8931" w:type="dxa"/>
            <w:tcBorders/>
            <w:shd w:color="auto" w:fill="000000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■</w:t>
            </w:r>
            <w:r>
              <w:rPr>
                <w:rFonts w:ascii="ＭＳ 明朝" w:hAnsi="ＭＳ 明朝" w:cs="Times New Roman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利用対象者について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・いすみ市への移住を検討していて、過去にお試し居住を利用したことがない方が対象です。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・お申込みの際に記載された方以外のご利用はできません。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  <w:shd w:color="auto" w:fill="000000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■</w:t>
            </w:r>
            <w:r>
              <w:rPr>
                <w:rFonts w:ascii="ＭＳ 明朝" w:hAnsi="ＭＳ 明朝" w:cs="Times New Roman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利用料金について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・利用期間１週間（最大６泊７日）につき</w:t>
            </w:r>
            <w:r>
              <w:rPr>
                <w:rFonts w:eastAsia="ＭＳ 明朝" w:cs="Times New Roman" w:ascii="ＭＳ 明朝" w:hAnsi="ＭＳ 明朝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15,000</w:t>
            </w: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円とし、日割り計算はできません。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・お試し居住の開始日に全額お支払いをお願いします（現金のみ）。お支払い後は原則返金いたしません。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・利用開始日１週間前以降のキャンセルについては、各宿泊施設のルールに従って、全額申請者の負担となる場合があります。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  <w:shd w:color="auto" w:fill="000000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■</w:t>
            </w:r>
            <w:r>
              <w:rPr>
                <w:rFonts w:ascii="ＭＳ 明朝" w:hAnsi="ＭＳ 明朝" w:cs="Times New Roman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滞在中について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・滞在中は、日誌のご記入をお願いいたします。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・施設のチェックインは</w:t>
            </w:r>
            <w:r>
              <w:rPr>
                <w:rFonts w:eastAsia="ＭＳ 明朝" w:cs="Times New Roman" w:ascii="ＭＳ 明朝" w:hAnsi="ＭＳ 明朝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15</w:t>
            </w: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時になります。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・施設のチェックアウトは</w:t>
            </w:r>
            <w:r>
              <w:rPr>
                <w:rFonts w:eastAsia="ＭＳ 明朝" w:cs="Times New Roman" w:ascii="ＭＳ 明朝" w:hAnsi="ＭＳ 明朝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10</w:t>
            </w: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時になります。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・施設及び備品は大切に扱ってください。破損や不足が生じた場合は、利用者に修理費等を負担していただく可能性がございます。</w:t>
            </w:r>
          </w:p>
        </w:tc>
      </w:tr>
      <w:tr>
        <w:trPr>
          <w:trHeight w:val="57" w:hRule="atLeast"/>
        </w:trPr>
        <w:tc>
          <w:tcPr>
            <w:tcW w:w="893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420" w:before="0" w:after="0"/>
              <w:rPr>
                <w:rFonts w:ascii="ＭＳ 明朝" w:hAnsi="ＭＳ 明朝" w:cs="Times New Roman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・利用施設で特に定めた注意事項がある場合には、それを順守してください。</w:t>
            </w:r>
          </w:p>
        </w:tc>
      </w:tr>
    </w:tbl>
    <w:p>
      <w:pPr>
        <w:pStyle w:val="Normal"/>
        <w:spacing w:lineRule="exact" w:line="420"/>
        <w:rPr>
          <w:rFonts w:ascii="ＭＳ 明朝" w:hAnsi="ＭＳ 明朝" w:cs="Times New Roman" w:asciiTheme="minorEastAsia" w:hAnsiTheme="minorEastAsia"/>
          <w:sz w:val="22"/>
        </w:rPr>
      </w:pPr>
      <w:r>
        <w:rPr>
          <w:rFonts w:cs="Times New Roman" w:ascii="ＭＳ 明朝" w:hAnsi="ＭＳ 明朝"/>
          <w:sz w:val="22"/>
        </w:rPr>
      </w:r>
    </w:p>
    <w:p>
      <w:pPr>
        <w:pStyle w:val="Normal"/>
        <w:spacing w:lineRule="exact" w:line="420"/>
        <w:ind w:left="136" w:firstLine="283"/>
        <w:rPr>
          <w:rFonts w:ascii="ＭＳ 明朝" w:hAnsi="ＭＳ 明朝" w:cs="Times New Roman" w:asciiTheme="minorEastAsia" w:hAnsiTheme="minorEastAsia"/>
          <w:sz w:val="24"/>
        </w:rPr>
      </w:pPr>
      <w:r>
        <w:rPr>
          <w:rFonts w:ascii="ＭＳ 明朝" w:hAnsi="ＭＳ 明朝" w:cs="Times New Roman" w:asciiTheme="minorEastAsia" w:hAnsiTheme="minorEastAsia"/>
          <w:sz w:val="24"/>
        </w:rPr>
        <w:t>お試し居住は、民間の宿泊施設にご協力いただき実施しています。正当な理由のない急なキャンセルや、移住希望者を装って観光目的で利用された場合は、通常の宿泊施設の利用料金をオーナー様にお支払いいただく場合があります。</w:t>
      </w:r>
    </w:p>
    <w:p>
      <w:pPr>
        <w:pStyle w:val="Normal"/>
        <w:spacing w:lineRule="exact" w:line="420"/>
        <w:rPr>
          <w:rFonts w:ascii="游明朝" w:hAnsi="游明朝" w:eastAsia="游明朝" w:cs="Times New Roman"/>
        </w:rPr>
      </w:pPr>
      <w:r>
        <w:rPr>
          <w:rFonts w:eastAsia="游明朝" w:cs="Times New Roman" w:ascii="游明朝" w:hAnsi="游明朝"/>
        </w:rPr>
      </w:r>
    </w:p>
    <w:p>
      <w:pPr>
        <w:pStyle w:val="Normal"/>
        <w:spacing w:lineRule="exact" w:line="300"/>
        <w:rPr>
          <w:rFonts w:ascii="ＭＳ 明朝" w:hAnsi="ＭＳ 明朝" w:asciiTheme="minorEastAsia" w:hAnsiTheme="minorEastAsia"/>
          <w:sz w:val="22"/>
        </w:rPr>
      </w:pPr>
      <w:r>
        <w:rPr/>
      </w:r>
    </w:p>
    <w:sectPr>
      <w:type w:val="nextPage"/>
      <w:pgSz w:w="11906" w:h="16838"/>
      <w:pgMar w:left="1077" w:right="1077" w:gutter="0" w:header="0" w:top="567" w:footer="0" w:bottom="45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游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1">
    <w:name w:val="Heading 1"/>
    <w:basedOn w:val="Normal"/>
    <w:next w:val="Normal"/>
    <w:link w:val="10"/>
    <w:qFormat/>
    <w:rsid w:val="00d725a7"/>
    <w:pPr>
      <w:keepNext w:val="true"/>
      <w:outlineLvl w:val="0"/>
    </w:pPr>
    <w:rPr>
      <w:rFonts w:ascii="Century" w:hAnsi="Century" w:eastAsia="ＭＳ 明朝" w:cs="Times New Roman"/>
      <w:b/>
      <w:color w:val="FF0000"/>
      <w:szCs w:val="20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d725a7"/>
    <w:pPr>
      <w:keepNext w:val="true"/>
      <w:outlineLvl w:val="1"/>
    </w:pPr>
    <w:rPr>
      <w:rFonts w:ascii="Arial" w:hAnsi="Arial" w:eastAsia="ＭＳ ゴシック" w:cs="" w:asciiTheme="majorHAnsi" w:cstheme="majorBidi" w:eastAsiaTheme="majorEastAsia" w:hAnsiTheme="majorHAns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日付 (文字)"/>
    <w:basedOn w:val="DefaultParagraphFont"/>
    <w:link w:val="a3"/>
    <w:uiPriority w:val="99"/>
    <w:semiHidden/>
    <w:qFormat/>
    <w:rsid w:val="00db5e47"/>
    <w:rPr/>
  </w:style>
  <w:style w:type="character" w:styleId="Style13" w:customStyle="1">
    <w:name w:val="ヘッダー (文字)"/>
    <w:basedOn w:val="DefaultParagraphFont"/>
    <w:link w:val="a5"/>
    <w:uiPriority w:val="99"/>
    <w:qFormat/>
    <w:rsid w:val="00d47988"/>
    <w:rPr/>
  </w:style>
  <w:style w:type="character" w:styleId="Style14" w:customStyle="1">
    <w:name w:val="フッター (文字)"/>
    <w:basedOn w:val="DefaultParagraphFont"/>
    <w:link w:val="a7"/>
    <w:uiPriority w:val="99"/>
    <w:qFormat/>
    <w:rsid w:val="00d47988"/>
    <w:rPr/>
  </w:style>
  <w:style w:type="character" w:styleId="11" w:customStyle="1">
    <w:name w:val="見出し 1 (文字)"/>
    <w:basedOn w:val="DefaultParagraphFont"/>
    <w:link w:val="1"/>
    <w:qFormat/>
    <w:rsid w:val="00d725a7"/>
    <w:rPr>
      <w:rFonts w:ascii="Century" w:hAnsi="Century" w:eastAsia="ＭＳ 明朝" w:cs="Times New Roman"/>
      <w:b/>
      <w:color w:val="FF0000"/>
      <w:szCs w:val="20"/>
    </w:rPr>
  </w:style>
  <w:style w:type="character" w:styleId="21" w:customStyle="1">
    <w:name w:val="見出し 2 (文字)"/>
    <w:basedOn w:val="DefaultParagraphFont"/>
    <w:link w:val="2"/>
    <w:uiPriority w:val="9"/>
    <w:qFormat/>
    <w:rsid w:val="00d725a7"/>
    <w:rPr>
      <w:rFonts w:ascii="Arial" w:hAnsi="Arial" w:eastAsia="ＭＳ ゴシック" w:cs="" w:asciiTheme="majorHAnsi" w:cstheme="majorBidi" w:eastAsiaTheme="majorEastAsia" w:hAnsiTheme="majorHAnsi"/>
    </w:rPr>
  </w:style>
  <w:style w:type="character" w:styleId="Style15" w:customStyle="1">
    <w:name w:val="記 (文字)"/>
    <w:basedOn w:val="DefaultParagraphFont"/>
    <w:link w:val="ab"/>
    <w:semiHidden/>
    <w:qFormat/>
    <w:rsid w:val="003f7690"/>
    <w:rPr>
      <w:rFonts w:ascii="Century" w:hAnsi="Century" w:eastAsia="ＭＳ 明朝" w:cs="Times New Roman"/>
      <w:szCs w:val="20"/>
    </w:rPr>
  </w:style>
  <w:style w:type="character" w:styleId="Style16" w:customStyle="1">
    <w:name w:val="本文 (文字)"/>
    <w:basedOn w:val="DefaultParagraphFont"/>
    <w:link w:val="ad"/>
    <w:semiHidden/>
    <w:qFormat/>
    <w:rsid w:val="003f7690"/>
    <w:rPr>
      <w:rFonts w:ascii="Century" w:hAnsi="Century" w:eastAsia="ＭＳ 明朝" w:cs="Times New Roman"/>
      <w:sz w:val="22"/>
      <w:szCs w:val="20"/>
    </w:rPr>
  </w:style>
  <w:style w:type="character" w:styleId="Style17" w:customStyle="1">
    <w:name w:val="吹き出し (文字)"/>
    <w:basedOn w:val="DefaultParagraphFont"/>
    <w:link w:val="af"/>
    <w:uiPriority w:val="99"/>
    <w:semiHidden/>
    <w:qFormat/>
    <w:rsid w:val="001f6ef4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link w:val="ae"/>
    <w:semiHidden/>
    <w:rsid w:val="003f7690"/>
    <w:pPr>
      <w:spacing w:lineRule="exact" w:line="360"/>
    </w:pPr>
    <w:rPr>
      <w:rFonts w:ascii="Century" w:hAnsi="Century" w:eastAsia="ＭＳ 明朝" w:cs="Times New Roman"/>
      <w:sz w:val="22"/>
      <w:szCs w:val="20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link w:val="a4"/>
    <w:uiPriority w:val="99"/>
    <w:semiHidden/>
    <w:unhideWhenUsed/>
    <w:qFormat/>
    <w:rsid w:val="00db5e47"/>
    <w:pPr/>
    <w:rPr/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d4798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8"/>
    <w:uiPriority w:val="99"/>
    <w:unhideWhenUsed/>
    <w:rsid w:val="00d4798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efault" w:customStyle="1">
    <w:name w:val="Default"/>
    <w:qFormat/>
    <w:rsid w:val="00171d29"/>
    <w:pPr>
      <w:widowControl w:val="false"/>
      <w:bidi w:val="0"/>
      <w:spacing w:before="0" w:after="0"/>
      <w:jc w:val="left"/>
    </w:pPr>
    <w:rPr>
      <w:rFonts w:ascii="ＭＳ 明朝" w:hAnsi="ＭＳ 明朝" w:eastAsia="ＭＳ 明朝" w:cs="ＭＳ 明朝"/>
      <w:color w:val="000000"/>
      <w:kern w:val="0"/>
      <w:sz w:val="24"/>
      <w:szCs w:val="24"/>
      <w:lang w:val="en-US" w:eastAsia="ja-JP" w:bidi="ar-SA"/>
    </w:rPr>
  </w:style>
  <w:style w:type="paragraph" w:styleId="NoSpacing">
    <w:name w:val="No Spacing"/>
    <w:uiPriority w:val="1"/>
    <w:qFormat/>
    <w:rsid w:val="00d725a7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NoteHeading">
    <w:name w:val="Note Heading"/>
    <w:basedOn w:val="Normal"/>
    <w:next w:val="Normal"/>
    <w:link w:val="ac"/>
    <w:semiHidden/>
    <w:qFormat/>
    <w:rsid w:val="003f7690"/>
    <w:pPr>
      <w:jc w:val="center"/>
    </w:pPr>
    <w:rPr>
      <w:rFonts w:ascii="Century" w:hAnsi="Century" w:eastAsia="ＭＳ 明朝" w:cs="Times New Roman"/>
      <w:szCs w:val="20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1f6ef4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778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表 (格子)1"/>
    <w:basedOn w:val="a1"/>
    <w:uiPriority w:val="39"/>
    <w:rsid w:val="00140b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LibreOffice/7.2.6.2$Windows_X86_64 LibreOffice_project/b0ec3a565991f7569a5a7f5d24fed7f52653d754</Application>
  <AppVersion>15.0000</AppVersion>
  <Pages>2</Pages>
  <Words>1086</Words>
  <Characters>1103</Characters>
  <CharactersWithSpaces>1270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2020-09-07T00:21:00Z</dcterms:created>
  <dc:creator>katou</dc:creator>
  <dc:description/>
  <dc:language>ja-JP</dc:language>
  <cp:lastModifiedBy/>
  <cp:lastPrinted>2024-04-18T04:33:00Z</cp:lastPrinted>
  <dcterms:modified xsi:type="dcterms:W3CDTF">2026-01-23T17:33:28Z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