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6B" w:rsidRPr="00242CD0" w:rsidRDefault="005D116B" w:rsidP="005D116B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242CD0">
        <w:rPr>
          <w:rFonts w:hAnsi="ＭＳ 明朝" w:hint="eastAsia"/>
          <w:szCs w:val="24"/>
        </w:rPr>
        <w:t>様式第３号（第７条関係）</w:t>
      </w:r>
    </w:p>
    <w:p w:rsidR="005D116B" w:rsidRPr="00242CD0" w:rsidRDefault="005D116B" w:rsidP="005D116B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5D116B" w:rsidRPr="00242CD0" w:rsidRDefault="005D116B" w:rsidP="005D116B">
      <w:pPr>
        <w:widowControl w:val="0"/>
        <w:overflowPunct w:val="0"/>
        <w:autoSpaceDE w:val="0"/>
        <w:autoSpaceDN w:val="0"/>
        <w:ind w:right="-11"/>
        <w:jc w:val="center"/>
        <w:rPr>
          <w:rFonts w:hAnsi="ＭＳ 明朝"/>
          <w:szCs w:val="24"/>
        </w:rPr>
      </w:pPr>
      <w:r w:rsidRPr="00242CD0">
        <w:rPr>
          <w:rFonts w:hAnsi="ＭＳ 明朝" w:hint="eastAsia"/>
          <w:szCs w:val="24"/>
        </w:rPr>
        <w:t>太陽光発電事業計画書</w:t>
      </w:r>
    </w:p>
    <w:p w:rsidR="005D116B" w:rsidRPr="00242CD0" w:rsidRDefault="005D116B" w:rsidP="005D116B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636"/>
        <w:gridCol w:w="2475"/>
        <w:gridCol w:w="2828"/>
      </w:tblGrid>
      <w:tr w:rsidR="005D116B" w:rsidRPr="00242CD0" w:rsidTr="00AA3175">
        <w:tc>
          <w:tcPr>
            <w:tcW w:w="2405" w:type="dxa"/>
            <w:vMerge w:val="restart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left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再生可能エネルギー</w:t>
            </w:r>
          </w:p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left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発電設備</w:t>
            </w:r>
          </w:p>
        </w:tc>
        <w:tc>
          <w:tcPr>
            <w:tcW w:w="1636" w:type="dxa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区　　分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太陽光発電設備</w:t>
            </w:r>
          </w:p>
        </w:tc>
      </w:tr>
      <w:tr w:rsidR="005D116B" w:rsidRPr="00242CD0" w:rsidTr="00AA3175">
        <w:tc>
          <w:tcPr>
            <w:tcW w:w="2405" w:type="dxa"/>
            <w:vMerge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名　　称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2405" w:type="dxa"/>
            <w:vMerge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設備ＩＤ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2405" w:type="dxa"/>
            <w:vMerge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2405" w:type="dxa"/>
            <w:vMerge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発電出力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2405" w:type="dxa"/>
            <w:vMerge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636" w:type="dxa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5D116B">
              <w:rPr>
                <w:rFonts w:hAnsi="ＭＳ 明朝" w:hint="eastAsia"/>
                <w:w w:val="83"/>
                <w:kern w:val="0"/>
                <w:szCs w:val="24"/>
                <w:fitText w:val="1404" w:id="-2118940160"/>
              </w:rPr>
              <w:t>想定年間発電</w:t>
            </w:r>
            <w:r w:rsidRPr="005D116B">
              <w:rPr>
                <w:rFonts w:hAnsi="ＭＳ 明朝" w:hint="eastAsia"/>
                <w:spacing w:val="6"/>
                <w:w w:val="83"/>
                <w:kern w:val="0"/>
                <w:szCs w:val="24"/>
                <w:fitText w:val="1404" w:id="-2118940160"/>
              </w:rPr>
              <w:t>量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2405" w:type="dxa"/>
            <w:vMerge w:val="restart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再生可能エネルギー</w:t>
            </w:r>
          </w:p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発電事業者</w:t>
            </w:r>
          </w:p>
        </w:tc>
        <w:tc>
          <w:tcPr>
            <w:tcW w:w="1636" w:type="dxa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2405" w:type="dxa"/>
            <w:vMerge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636" w:type="dxa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2405" w:type="dxa"/>
            <w:vMerge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636" w:type="dxa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連 絡 先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2405" w:type="dxa"/>
            <w:vMerge w:val="restart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保守点検責任者</w:t>
            </w:r>
          </w:p>
        </w:tc>
        <w:tc>
          <w:tcPr>
            <w:tcW w:w="1636" w:type="dxa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2405" w:type="dxa"/>
            <w:vMerge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636" w:type="dxa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連 絡 先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5D116B" w:rsidRPr="00242CD0" w:rsidTr="00AA3175">
        <w:tc>
          <w:tcPr>
            <w:tcW w:w="4041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運転開始年月日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5D116B" w:rsidRPr="00242CD0" w:rsidTr="00AA3175">
        <w:tc>
          <w:tcPr>
            <w:tcW w:w="4041" w:type="dxa"/>
            <w:gridSpan w:val="2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接続道路名及び幅員</w:t>
            </w:r>
          </w:p>
        </w:tc>
        <w:tc>
          <w:tcPr>
            <w:tcW w:w="2475" w:type="dxa"/>
            <w:tcBorders>
              <w:right w:val="nil"/>
            </w:tcBorders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道路名：</w:t>
            </w:r>
          </w:p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幅　員：</w:t>
            </w:r>
          </w:p>
        </w:tc>
        <w:tc>
          <w:tcPr>
            <w:tcW w:w="2828" w:type="dxa"/>
            <w:tcBorders>
              <w:left w:val="nil"/>
            </w:tcBorders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法定外道路：</w:t>
            </w:r>
          </w:p>
        </w:tc>
      </w:tr>
      <w:tr w:rsidR="005D116B" w:rsidRPr="00242CD0" w:rsidTr="00AA3175">
        <w:tc>
          <w:tcPr>
            <w:tcW w:w="4041" w:type="dxa"/>
            <w:gridSpan w:val="2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森林伐採の有無</w:t>
            </w:r>
            <w:r w:rsidRPr="00242CD0">
              <w:rPr>
                <w:rFonts w:hAnsi="ＭＳ 明朝"/>
                <w:szCs w:val="24"/>
              </w:rPr>
              <w:tab/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無 ・ 有（保安林・民有林・その他）</w:t>
            </w:r>
          </w:p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伐採規模：　　　　　　　　　　㎡</w:t>
            </w:r>
          </w:p>
        </w:tc>
      </w:tr>
      <w:tr w:rsidR="005D116B" w:rsidRPr="00242CD0" w:rsidTr="00AA3175">
        <w:tc>
          <w:tcPr>
            <w:tcW w:w="4041" w:type="dxa"/>
            <w:gridSpan w:val="2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埋立ての有無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無 ・ 有</w:t>
            </w:r>
          </w:p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埋立て材の種類：</w:t>
            </w:r>
          </w:p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埋 立 て 規 模：　　　　　　　　　　㎡</w:t>
            </w:r>
          </w:p>
        </w:tc>
      </w:tr>
      <w:tr w:rsidR="005D116B" w:rsidRPr="00242CD0" w:rsidTr="00AA3175">
        <w:tc>
          <w:tcPr>
            <w:tcW w:w="4041" w:type="dxa"/>
            <w:gridSpan w:val="2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雨水排水方法</w:t>
            </w:r>
          </w:p>
        </w:tc>
        <w:tc>
          <w:tcPr>
            <w:tcW w:w="5303" w:type="dxa"/>
            <w:gridSpan w:val="2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放 流 先：無 ・ 有（河川・排水路・その他）</w:t>
            </w:r>
          </w:p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排水方法：</w:t>
            </w:r>
          </w:p>
        </w:tc>
      </w:tr>
      <w:tr w:rsidR="005D116B" w:rsidRPr="00242CD0" w:rsidTr="00AA3175">
        <w:trPr>
          <w:trHeight w:val="832"/>
        </w:trPr>
        <w:tc>
          <w:tcPr>
            <w:tcW w:w="4041" w:type="dxa"/>
            <w:gridSpan w:val="2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農地転用の有無</w:t>
            </w:r>
            <w:r w:rsidRPr="00242CD0">
              <w:rPr>
                <w:rFonts w:hAnsi="ＭＳ 明朝"/>
                <w:szCs w:val="24"/>
              </w:rPr>
              <w:tab/>
            </w:r>
          </w:p>
        </w:tc>
        <w:tc>
          <w:tcPr>
            <w:tcW w:w="5303" w:type="dxa"/>
            <w:gridSpan w:val="2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無 ・ 有</w:t>
            </w:r>
          </w:p>
        </w:tc>
      </w:tr>
      <w:tr w:rsidR="005D116B" w:rsidRPr="00242CD0" w:rsidTr="00AA3175">
        <w:trPr>
          <w:trHeight w:val="832"/>
        </w:trPr>
        <w:tc>
          <w:tcPr>
            <w:tcW w:w="4041" w:type="dxa"/>
            <w:gridSpan w:val="2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埋蔵文化財の包蔵地の内外</w:t>
            </w:r>
          </w:p>
        </w:tc>
        <w:tc>
          <w:tcPr>
            <w:tcW w:w="5303" w:type="dxa"/>
            <w:gridSpan w:val="2"/>
            <w:vAlign w:val="center"/>
          </w:tcPr>
          <w:p w:rsidR="005D116B" w:rsidRPr="00242CD0" w:rsidRDefault="005D116B" w:rsidP="00AA3175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242CD0">
              <w:rPr>
                <w:rFonts w:hAnsi="ＭＳ 明朝" w:hint="eastAsia"/>
                <w:szCs w:val="24"/>
              </w:rPr>
              <w:t>内 ・ 外</w:t>
            </w:r>
          </w:p>
        </w:tc>
      </w:tr>
    </w:tbl>
    <w:p w:rsidR="000A7409" w:rsidRPr="00242CD0" w:rsidRDefault="000A7409" w:rsidP="005D116B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bookmarkStart w:id="0" w:name="_GoBack"/>
      <w:bookmarkEnd w:id="0"/>
    </w:p>
    <w:sectPr w:rsidR="000A7409" w:rsidRPr="00242CD0" w:rsidSect="005D116B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73" w:rsidRDefault="00F85173" w:rsidP="00F85173">
      <w:r>
        <w:separator/>
      </w:r>
    </w:p>
  </w:endnote>
  <w:endnote w:type="continuationSeparator" w:id="0">
    <w:p w:rsidR="00F85173" w:rsidRDefault="00F85173" w:rsidP="00F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73" w:rsidRDefault="00F85173" w:rsidP="00F85173">
      <w:r>
        <w:separator/>
      </w:r>
    </w:p>
  </w:footnote>
  <w:footnote w:type="continuationSeparator" w:id="0">
    <w:p w:rsidR="00F85173" w:rsidRDefault="00F85173" w:rsidP="00F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E1"/>
    <w:rsid w:val="000A7409"/>
    <w:rsid w:val="000D1482"/>
    <w:rsid w:val="000E29F7"/>
    <w:rsid w:val="001837FC"/>
    <w:rsid w:val="001B0B63"/>
    <w:rsid w:val="001B3A58"/>
    <w:rsid w:val="001C3766"/>
    <w:rsid w:val="00242CD0"/>
    <w:rsid w:val="003248D2"/>
    <w:rsid w:val="00332D45"/>
    <w:rsid w:val="00360382"/>
    <w:rsid w:val="003670AB"/>
    <w:rsid w:val="0037759B"/>
    <w:rsid w:val="003C31ED"/>
    <w:rsid w:val="00487FB9"/>
    <w:rsid w:val="005666ED"/>
    <w:rsid w:val="005D116B"/>
    <w:rsid w:val="0076543F"/>
    <w:rsid w:val="00806258"/>
    <w:rsid w:val="008C3059"/>
    <w:rsid w:val="00904F72"/>
    <w:rsid w:val="00931E85"/>
    <w:rsid w:val="00BC0743"/>
    <w:rsid w:val="00C521F1"/>
    <w:rsid w:val="00CE0DDB"/>
    <w:rsid w:val="00CE54E1"/>
    <w:rsid w:val="00E41AFA"/>
    <w:rsid w:val="00E816DB"/>
    <w:rsid w:val="00E96FC8"/>
    <w:rsid w:val="00EF353F"/>
    <w:rsid w:val="00F25D77"/>
    <w:rsid w:val="00F27F93"/>
    <w:rsid w:val="00F85173"/>
    <w:rsid w:val="00F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0C2A3-B8D2-4861-9D29-DAA0F44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73"/>
  </w:style>
  <w:style w:type="paragraph" w:styleId="a6">
    <w:name w:val="footer"/>
    <w:basedOn w:val="a"/>
    <w:link w:val="a7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73"/>
  </w:style>
  <w:style w:type="paragraph" w:styleId="a8">
    <w:name w:val="Balloon Text"/>
    <w:basedOn w:val="a"/>
    <w:link w:val="a9"/>
    <w:uiPriority w:val="99"/>
    <w:semiHidden/>
    <w:unhideWhenUsed/>
    <w:rsid w:val="0024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2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2019-11-29T04:35:00Z</cp:lastPrinted>
  <dcterms:created xsi:type="dcterms:W3CDTF">2019-11-13T10:40:00Z</dcterms:created>
  <dcterms:modified xsi:type="dcterms:W3CDTF">2020-01-22T05:10:00Z</dcterms:modified>
</cp:coreProperties>
</file>